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66" w:rsidRDefault="00986166" w:rsidP="00986166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986166" w:rsidRDefault="00986166" w:rsidP="00986166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-257175</wp:posOffset>
            </wp:positionV>
            <wp:extent cx="1024255" cy="876300"/>
            <wp:effectExtent l="19050" t="0" r="4445" b="0"/>
            <wp:wrapTight wrapText="bothSides">
              <wp:wrapPolygon edited="0">
                <wp:start x="1607" y="0"/>
                <wp:lineTo x="0" y="3287"/>
                <wp:lineTo x="-402" y="11270"/>
                <wp:lineTo x="3616" y="15026"/>
                <wp:lineTo x="7231" y="15026"/>
                <wp:lineTo x="6026" y="18783"/>
                <wp:lineTo x="6428" y="20191"/>
                <wp:lineTo x="9642" y="21130"/>
                <wp:lineTo x="12052" y="21130"/>
                <wp:lineTo x="14864" y="21130"/>
                <wp:lineTo x="16069" y="18783"/>
                <wp:lineTo x="14462" y="15026"/>
                <wp:lineTo x="18480" y="15026"/>
                <wp:lineTo x="21694" y="11739"/>
                <wp:lineTo x="21694" y="5635"/>
                <wp:lineTo x="21292" y="3287"/>
                <wp:lineTo x="20087" y="0"/>
                <wp:lineTo x="160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166" w:rsidRDefault="00986166" w:rsidP="0098616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86166" w:rsidRDefault="00986166" w:rsidP="0098616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86166" w:rsidRDefault="00986166" w:rsidP="009861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ДОНЕЦКАЯ НАРОДНАЯ РЕСПУБЛИКА</w:t>
      </w:r>
    </w:p>
    <w:p w:rsidR="00986166" w:rsidRDefault="00986166" w:rsidP="0098616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УПРАВЛЕНИЕ ОБРАЗОВАНИЯ АДМИНИСТРАЦИИ ГОРОДА ШАХТЁРСКА</w:t>
      </w:r>
    </w:p>
    <w:p w:rsidR="00986166" w:rsidRDefault="00986166" w:rsidP="0098616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МУНИЦИПАЛЬНОЕ БЮДЖЕТНОЕ  ДОШКОЛЬНОЕ ОБРАЗОВАТЕЛЬНОЕ УЧРЕЖДЕНИЕ  «</w:t>
      </w:r>
      <w:proofErr w:type="gramStart"/>
      <w:r>
        <w:rPr>
          <w:rFonts w:ascii="Times New Roman" w:hAnsi="Times New Roman"/>
          <w:sz w:val="27"/>
          <w:szCs w:val="27"/>
        </w:rPr>
        <w:t>ШАХТЁРСКИЙ</w:t>
      </w:r>
      <w:proofErr w:type="gramEnd"/>
      <w:r>
        <w:rPr>
          <w:rFonts w:ascii="Times New Roman" w:hAnsi="Times New Roman"/>
          <w:sz w:val="27"/>
          <w:szCs w:val="27"/>
        </w:rPr>
        <w:t xml:space="preserve"> ЯСЛИ-САД №6»</w:t>
      </w:r>
    </w:p>
    <w:p w:rsidR="00986166" w:rsidRDefault="00986166" w:rsidP="0098616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(МБДОУ «ШАХТЁРСКИЙ Я/С №6»)</w:t>
      </w:r>
    </w:p>
    <w:p w:rsidR="00986166" w:rsidRPr="008A1BDD" w:rsidRDefault="00986166" w:rsidP="00986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166" w:rsidRDefault="008D3B72" w:rsidP="0098616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  <w:u w:val="single"/>
        </w:rPr>
        <w:t>06</w:t>
      </w:r>
      <w:r w:rsidR="00986166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986166">
        <w:rPr>
          <w:rFonts w:ascii="Times New Roman" w:hAnsi="Times New Roman"/>
          <w:sz w:val="28"/>
          <w:szCs w:val="28"/>
          <w:u w:val="single"/>
        </w:rPr>
        <w:t>.2023</w:t>
      </w:r>
      <w:r w:rsidR="00986166">
        <w:rPr>
          <w:rFonts w:ascii="Times New Roman" w:hAnsi="Times New Roman"/>
          <w:sz w:val="28"/>
          <w:szCs w:val="28"/>
        </w:rPr>
        <w:t xml:space="preserve">                                      ПРИКАЗ     </w:t>
      </w:r>
      <w:r w:rsidR="00986166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="00986166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5</w:t>
      </w:r>
    </w:p>
    <w:p w:rsidR="00900B1E" w:rsidRDefault="00900B1E" w:rsidP="009861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6166" w:rsidRDefault="008D3B72" w:rsidP="009861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переходе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Федеральную</w:t>
      </w:r>
      <w:bookmarkStart w:id="0" w:name="_GoBack"/>
      <w:bookmarkEnd w:id="0"/>
      <w:proofErr w:type="gramEnd"/>
    </w:p>
    <w:p w:rsidR="008D3B72" w:rsidRPr="00986166" w:rsidRDefault="008D3B72" w:rsidP="009861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программу</w:t>
      </w:r>
    </w:p>
    <w:p w:rsidR="00986166" w:rsidRDefault="008D3B72" w:rsidP="009861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D3B72" w:rsidRDefault="008D3B72" w:rsidP="009861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«ШАХТЁРСКИЙ Я/С №6»</w:t>
      </w:r>
    </w:p>
    <w:p w:rsidR="0049639D" w:rsidRDefault="0049639D" w:rsidP="009861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639D" w:rsidRDefault="00513638" w:rsidP="005136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Федерального закона от 24.09.2022 №371-ФЗ «О внесении изменений в Федеральный закон «О</w:t>
      </w:r>
      <w:r w:rsidR="000A48C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Федерации» и статьи 1 Федерального закона «Об обязательных требованиях в Российской Федерации», </w:t>
      </w:r>
    </w:p>
    <w:p w:rsidR="00513638" w:rsidRDefault="00513638" w:rsidP="009861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3638" w:rsidRDefault="00513638" w:rsidP="009861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13638" w:rsidRDefault="00513638" w:rsidP="009861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3638" w:rsidRDefault="000A48C8" w:rsidP="000C0B0E">
      <w:pPr>
        <w:pStyle w:val="a4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по переходу к осуществлению образовательной деятельности в МБДОУ </w:t>
      </w:r>
      <w:r w:rsidR="005F48B3">
        <w:rPr>
          <w:rFonts w:ascii="Times New Roman" w:hAnsi="Times New Roman" w:cs="Times New Roman"/>
          <w:sz w:val="28"/>
          <w:szCs w:val="28"/>
        </w:rPr>
        <w:t>«ШАХТЁРСКИЙ Я/С №6» в соответствии с Федеральной образовательной программой дошкольного образования (приложение 1).</w:t>
      </w:r>
    </w:p>
    <w:p w:rsidR="005F48B3" w:rsidRDefault="005F48B3" w:rsidP="000C0B0E">
      <w:pPr>
        <w:pStyle w:val="a4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Драгомерецкой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создать рабочую группу по переходу к осуществлению образовательной деятельности в МБДОУ «ШАХТЁРСКИЙ Я/С №6» в соответствии с Федеральной образовательной программой дошкольного образования (ФОП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в следующем составе:     </w:t>
      </w:r>
    </w:p>
    <w:p w:rsidR="005F48B3" w:rsidRDefault="005F48B3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Драгомерецкая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старший воспитатель;</w:t>
      </w:r>
    </w:p>
    <w:p w:rsidR="005F48B3" w:rsidRDefault="005F48B3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члены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– воспитатель;</w:t>
      </w:r>
    </w:p>
    <w:p w:rsidR="005F48B3" w:rsidRDefault="005F48B3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– воспитатель;</w:t>
      </w:r>
    </w:p>
    <w:p w:rsidR="005F48B3" w:rsidRDefault="005F48B3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Шереметьева С.Н. – воспитатель;</w:t>
      </w:r>
    </w:p>
    <w:p w:rsidR="005F48B3" w:rsidRDefault="005F48B3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Горобец О.А. – воспитатель;</w:t>
      </w:r>
    </w:p>
    <w:p w:rsidR="005F48B3" w:rsidRDefault="005F48B3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Панова Л.С. – музыкальный руководитель;</w:t>
      </w:r>
    </w:p>
    <w:p w:rsidR="005F48B3" w:rsidRDefault="005F48B3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Прохорова А.Н. </w:t>
      </w:r>
      <w:r w:rsidR="006C02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6C028F">
        <w:rPr>
          <w:rFonts w:ascii="Times New Roman" w:hAnsi="Times New Roman" w:cs="Times New Roman"/>
          <w:sz w:val="28"/>
          <w:szCs w:val="28"/>
        </w:rPr>
        <w:t>;</w:t>
      </w:r>
    </w:p>
    <w:p w:rsidR="006C028F" w:rsidRDefault="006C028F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Кравчук А.С. – воспитатель;</w:t>
      </w:r>
    </w:p>
    <w:p w:rsidR="006C028F" w:rsidRPr="00452831" w:rsidRDefault="006C028F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Смирнова Э.А. -  воспитатель</w:t>
      </w:r>
    </w:p>
    <w:p w:rsidR="008A1BDD" w:rsidRPr="0066216D" w:rsidRDefault="008A1BDD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 w:rsidRPr="00452831">
        <w:rPr>
          <w:rFonts w:ascii="Times New Roman" w:hAnsi="Times New Roman" w:cs="Times New Roman"/>
          <w:sz w:val="28"/>
          <w:szCs w:val="28"/>
        </w:rPr>
        <w:tab/>
      </w:r>
      <w:r w:rsidRPr="00452831">
        <w:rPr>
          <w:rFonts w:ascii="Times New Roman" w:hAnsi="Times New Roman" w:cs="Times New Roman"/>
          <w:sz w:val="28"/>
          <w:szCs w:val="28"/>
        </w:rPr>
        <w:tab/>
      </w:r>
      <w:r w:rsidRPr="00452831">
        <w:rPr>
          <w:rFonts w:ascii="Times New Roman" w:hAnsi="Times New Roman" w:cs="Times New Roman"/>
          <w:sz w:val="28"/>
          <w:szCs w:val="28"/>
        </w:rPr>
        <w:tab/>
      </w:r>
      <w:r w:rsidRPr="00452831">
        <w:rPr>
          <w:rFonts w:ascii="Times New Roman" w:hAnsi="Times New Roman" w:cs="Times New Roman"/>
          <w:sz w:val="28"/>
          <w:szCs w:val="28"/>
        </w:rPr>
        <w:tab/>
      </w:r>
      <w:r w:rsidRPr="00452831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 </w:t>
      </w:r>
      <w:r w:rsidR="00F312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F3127B" w:rsidRPr="0066216D" w:rsidRDefault="00F3127B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</w:p>
    <w:p w:rsidR="00BB43DE" w:rsidRDefault="00BB43DE" w:rsidP="00BB43DE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Рабочей группе: </w:t>
      </w:r>
    </w:p>
    <w:p w:rsidR="00BB43DE" w:rsidRDefault="00BB43DE" w:rsidP="00BB43DE">
      <w:pPr>
        <w:pStyle w:val="a4"/>
        <w:tabs>
          <w:tab w:val="left" w:pos="0"/>
        </w:tabs>
        <w:ind w:firstLine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свою деятельность согласно плану-графику, утвержденному настоящим приказом;</w:t>
      </w:r>
    </w:p>
    <w:p w:rsidR="00BB43DE" w:rsidRDefault="00BB43DE" w:rsidP="00657DFC">
      <w:pPr>
        <w:pStyle w:val="a4"/>
        <w:tabs>
          <w:tab w:val="left" w:pos="993"/>
          <w:tab w:val="left" w:pos="1276"/>
        </w:tabs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руководствоваться в своей деятельности Федеральной образовательной программой дошкольного образования, действующими нормативными актами, разъяснениями Министерства просвещения РФ</w:t>
      </w:r>
      <w:r w:rsidR="00910C47">
        <w:rPr>
          <w:rFonts w:ascii="Times New Roman" w:hAnsi="Times New Roman" w:cs="Times New Roman"/>
          <w:sz w:val="28"/>
          <w:szCs w:val="28"/>
        </w:rPr>
        <w:t>, органов государственной власти субъектов РФ и отдела образования администрации города Шахтёрска;</w:t>
      </w:r>
    </w:p>
    <w:p w:rsidR="00910C47" w:rsidRDefault="00910C47" w:rsidP="00657DFC">
      <w:pPr>
        <w:pStyle w:val="a4"/>
        <w:tabs>
          <w:tab w:val="left" w:pos="993"/>
          <w:tab w:val="left" w:pos="1276"/>
        </w:tabs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приглашать на заседания рабочей группы представителей администрации детского сада, сотрудников управления образования администрации города Шахтёрска (методический кабинет);</w:t>
      </w:r>
    </w:p>
    <w:p w:rsidR="00910C47" w:rsidRDefault="00910C47" w:rsidP="00657DFC">
      <w:pPr>
        <w:pStyle w:val="a4"/>
        <w:tabs>
          <w:tab w:val="left" w:pos="993"/>
          <w:tab w:val="left" w:pos="1276"/>
        </w:tabs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решать иные вопросы, неурегулированные настоящим приказом и планом-графиком. </w:t>
      </w:r>
    </w:p>
    <w:p w:rsidR="00910C47" w:rsidRDefault="00910C47" w:rsidP="00657DFC">
      <w:pPr>
        <w:pStyle w:val="a4"/>
        <w:tabs>
          <w:tab w:val="left" w:pos="993"/>
          <w:tab w:val="left" w:pos="1276"/>
        </w:tabs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приказа оставляю за собой.</w:t>
      </w:r>
    </w:p>
    <w:p w:rsidR="00910C47" w:rsidRDefault="00910C47" w:rsidP="00657DFC">
      <w:pPr>
        <w:pStyle w:val="a4"/>
        <w:tabs>
          <w:tab w:val="left" w:pos="993"/>
          <w:tab w:val="left" w:pos="1276"/>
        </w:tabs>
        <w:ind w:firstLine="1065"/>
        <w:jc w:val="both"/>
        <w:rPr>
          <w:rFonts w:ascii="Times New Roman" w:hAnsi="Times New Roman" w:cs="Times New Roman"/>
          <w:sz w:val="28"/>
          <w:szCs w:val="28"/>
        </w:rPr>
      </w:pPr>
    </w:p>
    <w:p w:rsidR="00910C47" w:rsidRDefault="00910C47" w:rsidP="00657DFC">
      <w:pPr>
        <w:pStyle w:val="a4"/>
        <w:tabs>
          <w:tab w:val="left" w:pos="993"/>
          <w:tab w:val="left" w:pos="1276"/>
        </w:tabs>
        <w:ind w:firstLine="1065"/>
        <w:jc w:val="both"/>
        <w:rPr>
          <w:rFonts w:ascii="Times New Roman" w:hAnsi="Times New Roman" w:cs="Times New Roman"/>
          <w:sz w:val="28"/>
          <w:szCs w:val="28"/>
        </w:rPr>
      </w:pPr>
    </w:p>
    <w:p w:rsidR="00910C47" w:rsidRDefault="00910C47" w:rsidP="00657DFC">
      <w:pPr>
        <w:pStyle w:val="a4"/>
        <w:tabs>
          <w:tab w:val="left" w:pos="993"/>
          <w:tab w:val="left" w:pos="1276"/>
        </w:tabs>
        <w:ind w:firstLine="1065"/>
        <w:jc w:val="both"/>
        <w:rPr>
          <w:rFonts w:ascii="Times New Roman" w:hAnsi="Times New Roman" w:cs="Times New Roman"/>
          <w:sz w:val="28"/>
          <w:szCs w:val="28"/>
        </w:rPr>
      </w:pPr>
    </w:p>
    <w:p w:rsidR="00910C47" w:rsidRDefault="00910C47" w:rsidP="00657DFC">
      <w:pPr>
        <w:pStyle w:val="a4"/>
        <w:tabs>
          <w:tab w:val="left" w:pos="993"/>
          <w:tab w:val="left" w:pos="1276"/>
        </w:tabs>
        <w:ind w:firstLine="1065"/>
        <w:jc w:val="both"/>
        <w:rPr>
          <w:rFonts w:ascii="Times New Roman" w:hAnsi="Times New Roman" w:cs="Times New Roman"/>
          <w:sz w:val="28"/>
          <w:szCs w:val="28"/>
        </w:rPr>
      </w:pPr>
    </w:p>
    <w:p w:rsidR="00910C47" w:rsidRDefault="00910C47" w:rsidP="00910C47">
      <w:pPr>
        <w:pStyle w:val="a4"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</w:p>
    <w:p w:rsidR="00910C47" w:rsidRDefault="00910C47" w:rsidP="00910C47">
      <w:pPr>
        <w:pStyle w:val="a4"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«ШАХТЁРСКИЙ Я/С №6»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И.П.Филиппова</w:t>
      </w:r>
    </w:p>
    <w:p w:rsidR="005F48B3" w:rsidRDefault="005F48B3" w:rsidP="005F48B3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C7378" w:rsidRDefault="00AC7378" w:rsidP="00AC7378">
      <w:pPr>
        <w:pStyle w:val="a4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С.Н.Бречко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378" w:rsidRDefault="00AC7378" w:rsidP="00AC7378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Н.Н.Кочура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378" w:rsidRDefault="00AC7378" w:rsidP="00AC7378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С.Н.Шереметьева </w:t>
      </w:r>
    </w:p>
    <w:p w:rsidR="00AC7378" w:rsidRDefault="00AC7378" w:rsidP="00AC7378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О.А.Горобец </w:t>
      </w:r>
    </w:p>
    <w:p w:rsidR="00AC7378" w:rsidRDefault="00AC7378" w:rsidP="00AC7378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Л.С.Панова  </w:t>
      </w:r>
    </w:p>
    <w:p w:rsidR="00AC7378" w:rsidRDefault="00AC7378" w:rsidP="00AC7378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А.Н.Прохорова </w:t>
      </w:r>
    </w:p>
    <w:p w:rsidR="00AC7378" w:rsidRDefault="00AC7378" w:rsidP="00AC7378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А.С.Кравчук </w:t>
      </w:r>
    </w:p>
    <w:p w:rsidR="00AC7378" w:rsidRDefault="00AC7378" w:rsidP="00AC7378">
      <w:pPr>
        <w:pStyle w:val="a4"/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Э.А.Смирнова  </w:t>
      </w:r>
    </w:p>
    <w:p w:rsidR="005F48B3" w:rsidRDefault="00AC7378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C737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C7378">
        <w:rPr>
          <w:rFonts w:ascii="Times New Roman" w:hAnsi="Times New Roman" w:cs="Times New Roman"/>
          <w:sz w:val="26"/>
          <w:szCs w:val="26"/>
        </w:rPr>
        <w:t>Т.С.Драгомерецкая</w:t>
      </w:r>
      <w:proofErr w:type="spellEnd"/>
    </w:p>
    <w:p w:rsidR="00452C5F" w:rsidRDefault="0095429E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Е.Г.Чумаколенко</w:t>
      </w:r>
      <w:proofErr w:type="spellEnd"/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452C5F" w:rsidRPr="00376BEB" w:rsidRDefault="00452C5F" w:rsidP="00452C5F">
      <w:pPr>
        <w:ind w:left="5760"/>
        <w:rPr>
          <w:rFonts w:hAnsi="Times New Roman" w:cs="Times New Roman"/>
          <w:color w:val="000000"/>
          <w:sz w:val="24"/>
          <w:szCs w:val="24"/>
        </w:rPr>
      </w:pPr>
      <w:r w:rsidRPr="00376BEB"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376BEB">
        <w:br/>
      </w:r>
      <w:r w:rsidRPr="00376BEB">
        <w:rPr>
          <w:rFonts w:hAnsi="Times New Roman" w:cs="Times New Roman"/>
          <w:color w:val="000000"/>
          <w:sz w:val="24"/>
          <w:szCs w:val="24"/>
        </w:rPr>
        <w:t>к</w:t>
      </w:r>
      <w:r w:rsidRPr="00376B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67B2">
        <w:rPr>
          <w:rFonts w:hAnsi="Times New Roman" w:cs="Times New Roman"/>
          <w:color w:val="000000"/>
          <w:sz w:val="24"/>
          <w:szCs w:val="24"/>
        </w:rPr>
        <w:t>приказу</w:t>
      </w:r>
      <w:r w:rsidRPr="002567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67B2">
        <w:rPr>
          <w:rFonts w:hAnsi="Times New Roman" w:cs="Times New Roman"/>
          <w:color w:val="000000"/>
          <w:sz w:val="24"/>
          <w:szCs w:val="24"/>
        </w:rPr>
        <w:t>МБДОУ</w:t>
      </w:r>
      <w:r w:rsidRPr="002567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«ШАХТЁРСКИЙ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Pr="002567B2">
        <w:br/>
      </w:r>
      <w:r w:rsidRPr="002567B2">
        <w:rPr>
          <w:rFonts w:hAnsi="Times New Roman" w:cs="Times New Roman"/>
          <w:color w:val="000000"/>
          <w:sz w:val="24"/>
          <w:szCs w:val="24"/>
        </w:rPr>
        <w:t>от</w:t>
      </w:r>
      <w:r w:rsidRPr="002567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06</w:t>
      </w:r>
      <w:r w:rsidRPr="002567B2">
        <w:rPr>
          <w:rFonts w:hAnsi="Times New Roman" w:cs="Times New Roman"/>
          <w:color w:val="000000"/>
          <w:sz w:val="24"/>
          <w:szCs w:val="24"/>
        </w:rPr>
        <w:t>.0</w:t>
      </w:r>
      <w:r>
        <w:rPr>
          <w:rFonts w:hAnsi="Times New Roman" w:cs="Times New Roman"/>
          <w:color w:val="000000"/>
          <w:sz w:val="24"/>
          <w:szCs w:val="24"/>
        </w:rPr>
        <w:t>2.</w:t>
      </w:r>
      <w:r w:rsidRPr="002567B2">
        <w:rPr>
          <w:rFonts w:hAnsi="Times New Roman" w:cs="Times New Roman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2567B2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5 </w:t>
      </w:r>
    </w:p>
    <w:p w:rsidR="00452C5F" w:rsidRDefault="00452C5F" w:rsidP="00452C5F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376BEB"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 w:rsidRPr="00376BEB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376BEB"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переходу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>осуществлению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52C5F" w:rsidRDefault="00452C5F" w:rsidP="00452C5F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>МБДОУ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 w:rsidRPr="00E172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ШАХТЁРСКИЙ Я/С №6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>соответствии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91062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ДО</w:t>
      </w:r>
      <w:proofErr w:type="gramEnd"/>
    </w:p>
    <w:p w:rsidR="00452C5F" w:rsidRPr="002567B2" w:rsidRDefault="00452C5F" w:rsidP="00452C5F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7"/>
        <w:gridCol w:w="1447"/>
        <w:gridCol w:w="1984"/>
        <w:gridCol w:w="1917"/>
      </w:tblGrid>
      <w:tr w:rsidR="00F65450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583C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583C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583C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Default="00452C5F" w:rsidP="00583C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452C5F" w:rsidTr="00FB474A">
        <w:tc>
          <w:tcPr>
            <w:tcW w:w="9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583CA5" w:rsidRDefault="00452C5F" w:rsidP="00583C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A5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Организационно–управленческое обеспечение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педагогические советы по вопросам подготовки к внедрению</w:t>
            </w:r>
            <w:r w:rsidR="0058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1445E7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май,</w:t>
            </w:r>
            <w:r w:rsidR="00452C5F"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 w:rsidR="001445E7">
              <w:rPr>
                <w:rFonts w:ascii="Times New Roman" w:hAnsi="Times New Roman" w:cs="Times New Roman"/>
                <w:sz w:val="24"/>
                <w:szCs w:val="24"/>
              </w:rPr>
              <w:t xml:space="preserve"> педсоветов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экспертизу локальных актов ДОО в сфере образования (на несоответствие требованиям ФОП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445E7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1445E7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МБДОУ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1445E7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2C5F" w:rsidRPr="009A2285">
              <w:rPr>
                <w:rFonts w:ascii="Times New Roman" w:hAnsi="Times New Roman" w:cs="Times New Roman"/>
                <w:sz w:val="24"/>
                <w:szCs w:val="24"/>
              </w:rPr>
              <w:t>о необходимости проекты обновленных локальных актов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Издать приказ об утверждении ООП ДОО, разработанной</w:t>
            </w:r>
            <w:r w:rsidR="0058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на основе ФОП ДО для осуществления воспитательно-образовательной деятельности в соответствии с действующим законодательством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группы, 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Издать приказы об утверждении локальных актов ДОО в сфере образования в</w:t>
            </w:r>
            <w:r w:rsidR="0058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требованиями ФОП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группы, 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452C5F" w:rsidRPr="009A2285" w:rsidTr="00FB474A">
        <w:tc>
          <w:tcPr>
            <w:tcW w:w="9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583CA5" w:rsidRDefault="00452C5F" w:rsidP="00583C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A5">
              <w:rPr>
                <w:rFonts w:ascii="Times New Roman" w:hAnsi="Times New Roman" w:cs="Times New Roman"/>
                <w:b/>
                <w:sz w:val="24"/>
                <w:szCs w:val="24"/>
              </w:rPr>
              <w:t>2.Кадровое обеспечение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укомплектованность штата для обеспечения внедрения ФОП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. Выявление кадровых дефицитов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Март–май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AB636C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AB636C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по необходимости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образовательных потребностей педагогических работников по вопросам перехода на ФОП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AB636C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график повышения квалификации</w:t>
            </w:r>
            <w:r w:rsidR="003F28BD"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профессиональные затруднения педагогических работников по вопросам внедрения ФОП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6E09F6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6776EB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круглый стол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педагогических работников на обучение по программе повышения </w:t>
            </w:r>
            <w:r w:rsidRPr="009A2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по вопросам внедрения ФОП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ь–</w:t>
            </w:r>
            <w:proofErr w:type="gramEnd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рабочей группы и </w:t>
            </w:r>
            <w:r w:rsidRPr="009A2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Приказ, документы о </w:t>
            </w:r>
            <w:r w:rsidRPr="009A2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повышении квалификации</w:t>
            </w:r>
            <w:r w:rsidR="006776EB">
              <w:rPr>
                <w:rFonts w:ascii="Times New Roman" w:hAnsi="Times New Roman" w:cs="Times New Roman"/>
                <w:sz w:val="24"/>
                <w:szCs w:val="24"/>
              </w:rPr>
              <w:t xml:space="preserve"> (по необходимости)</w:t>
            </w:r>
          </w:p>
        </w:tc>
      </w:tr>
      <w:tr w:rsidR="00452C5F" w:rsidRPr="009A2285" w:rsidTr="00FB474A">
        <w:tc>
          <w:tcPr>
            <w:tcW w:w="9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583CA5" w:rsidRDefault="00452C5F" w:rsidP="00583C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Методическое обеспечение</w:t>
            </w:r>
          </w:p>
        </w:tc>
      </w:tr>
      <w:tr w:rsidR="00F65450" w:rsidRPr="009A2285" w:rsidTr="00FB474A">
        <w:trPr>
          <w:trHeight w:val="1605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материалы по сопровождению реализации Федеральной рабочей программы воспитания и календарного плана воспитательной работы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Апрель–август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C17EC8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Обеспечить для педагогических работников</w:t>
            </w:r>
            <w:r w:rsidR="00BC14AB">
              <w:rPr>
                <w:rFonts w:ascii="Times New Roman" w:hAnsi="Times New Roman" w:cs="Times New Roman"/>
                <w:sz w:val="24"/>
                <w:szCs w:val="24"/>
              </w:rPr>
              <w:t>, молодых специалистов</w:t>
            </w: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консультационную помощь по вопросам внедрения ФОП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ь–</w:t>
            </w:r>
            <w:proofErr w:type="gramEnd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BC14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Рекомендации, методические материалы</w:t>
            </w:r>
          </w:p>
        </w:tc>
      </w:tr>
      <w:tr w:rsidR="00452C5F" w:rsidRPr="009A2285" w:rsidTr="00FB474A">
        <w:tc>
          <w:tcPr>
            <w:tcW w:w="9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583C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Информационное обеспечение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F65450" w:rsidP="00F654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Запланировать вопрос на  </w:t>
            </w:r>
            <w:r w:rsidR="00452C5F"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452C5F" w:rsidRPr="009A2285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«Внедрение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F65450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 w:rsidR="00F6545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собраний</w:t>
            </w:r>
          </w:p>
        </w:tc>
      </w:tr>
      <w:tr w:rsidR="00F65450" w:rsidRPr="009A2285" w:rsidTr="00FB474A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ФОП </w:t>
            </w: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ДОО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F654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65450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BC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C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F6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450">
              <w:rPr>
                <w:rFonts w:ascii="Times New Roman" w:hAnsi="Times New Roman" w:cs="Times New Roman"/>
                <w:sz w:val="24"/>
                <w:szCs w:val="24"/>
              </w:rPr>
              <w:t>Драгомерецкая</w:t>
            </w:r>
            <w:proofErr w:type="spellEnd"/>
            <w:r w:rsidR="00F65450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proofErr w:type="gram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5F" w:rsidRPr="009A2285" w:rsidRDefault="00452C5F" w:rsidP="009A22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2285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</w:tbl>
    <w:p w:rsidR="00452C5F" w:rsidRDefault="00452C5F" w:rsidP="009A22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B474A" w:rsidRPr="009A2285" w:rsidRDefault="00FB474A" w:rsidP="009A22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52C5F" w:rsidRDefault="00452C5F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:rsidR="00FB474A" w:rsidRDefault="00FB474A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</w:t>
      </w:r>
    </w:p>
    <w:p w:rsidR="006A58ED" w:rsidRDefault="00FB474A" w:rsidP="004528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«ШАХТЁРСКИЙ Я/С №6»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52831" w:rsidRPr="00452831">
        <w:rPr>
          <w:rFonts w:ascii="Times New Roman" w:hAnsi="Times New Roman" w:cs="Times New Roman"/>
          <w:sz w:val="26"/>
          <w:szCs w:val="26"/>
        </w:rPr>
        <w:tab/>
      </w:r>
      <w:r w:rsidR="00452831" w:rsidRPr="00452831">
        <w:rPr>
          <w:rFonts w:ascii="Times New Roman" w:hAnsi="Times New Roman" w:cs="Times New Roman"/>
          <w:sz w:val="26"/>
          <w:szCs w:val="26"/>
        </w:rPr>
        <w:tab/>
      </w:r>
      <w:r w:rsidR="00452831" w:rsidRPr="0045283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И.П.Филиппова</w:t>
      </w:r>
      <w:proofErr w:type="spellEnd"/>
    </w:p>
    <w:p w:rsidR="006A58ED" w:rsidRDefault="006A58ED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6A58ED" w:rsidRDefault="006A58ED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6A58ED" w:rsidRDefault="006A58ED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6A58ED" w:rsidRDefault="006A58ED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6A58ED" w:rsidRDefault="006A58ED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6A58ED" w:rsidRDefault="006A58ED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6A58ED" w:rsidRDefault="006A58ED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6A58ED" w:rsidRPr="0066216D" w:rsidRDefault="006A58ED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452831" w:rsidRPr="0066216D" w:rsidRDefault="00452831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452831" w:rsidRPr="0066216D" w:rsidRDefault="00452831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452831" w:rsidRPr="0066216D" w:rsidRDefault="00452831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452831" w:rsidRPr="0066216D" w:rsidRDefault="00452831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452831" w:rsidRPr="0066216D" w:rsidRDefault="00452831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452831" w:rsidRPr="0066216D" w:rsidRDefault="00452831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452831" w:rsidRPr="0066216D" w:rsidRDefault="00452831" w:rsidP="006A58ED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FB474A" w:rsidRPr="006A5414" w:rsidRDefault="00FB474A" w:rsidP="005F48B3">
      <w:pPr>
        <w:pStyle w:val="a4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sectPr w:rsidR="00FB474A" w:rsidRPr="006A5414" w:rsidSect="0090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7343A"/>
    <w:multiLevelType w:val="hybridMultilevel"/>
    <w:tmpl w:val="632E5188"/>
    <w:lvl w:ilvl="0" w:tplc="F4200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181E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51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D7AFD"/>
    <w:multiLevelType w:val="hybridMultilevel"/>
    <w:tmpl w:val="6130D32E"/>
    <w:lvl w:ilvl="0" w:tplc="1EFE40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C7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A6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EE0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076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984B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A24B8"/>
    <w:multiLevelType w:val="hybridMultilevel"/>
    <w:tmpl w:val="632E5188"/>
    <w:lvl w:ilvl="0" w:tplc="F4200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6166"/>
    <w:rsid w:val="00060825"/>
    <w:rsid w:val="000A48C8"/>
    <w:rsid w:val="000C0B0E"/>
    <w:rsid w:val="001445E7"/>
    <w:rsid w:val="00233A82"/>
    <w:rsid w:val="00294559"/>
    <w:rsid w:val="002A6599"/>
    <w:rsid w:val="002C6225"/>
    <w:rsid w:val="003D269A"/>
    <w:rsid w:val="003F28BD"/>
    <w:rsid w:val="00452831"/>
    <w:rsid w:val="00452C5F"/>
    <w:rsid w:val="00461D36"/>
    <w:rsid w:val="0049639D"/>
    <w:rsid w:val="00513638"/>
    <w:rsid w:val="00583CA5"/>
    <w:rsid w:val="005F48B3"/>
    <w:rsid w:val="00657DFC"/>
    <w:rsid w:val="0066216D"/>
    <w:rsid w:val="006776EB"/>
    <w:rsid w:val="006A5414"/>
    <w:rsid w:val="006A58ED"/>
    <w:rsid w:val="006C028F"/>
    <w:rsid w:val="006E09F6"/>
    <w:rsid w:val="007B66BC"/>
    <w:rsid w:val="008118DE"/>
    <w:rsid w:val="00887919"/>
    <w:rsid w:val="008A1BDD"/>
    <w:rsid w:val="008B0D63"/>
    <w:rsid w:val="008D3B72"/>
    <w:rsid w:val="00900B1E"/>
    <w:rsid w:val="00910C47"/>
    <w:rsid w:val="0095429E"/>
    <w:rsid w:val="00986166"/>
    <w:rsid w:val="009A2285"/>
    <w:rsid w:val="00A101C8"/>
    <w:rsid w:val="00A750EB"/>
    <w:rsid w:val="00A919B3"/>
    <w:rsid w:val="00AB636C"/>
    <w:rsid w:val="00AC7378"/>
    <w:rsid w:val="00AD51D1"/>
    <w:rsid w:val="00BB43DE"/>
    <w:rsid w:val="00BC14AB"/>
    <w:rsid w:val="00BD239C"/>
    <w:rsid w:val="00C17EC8"/>
    <w:rsid w:val="00E17293"/>
    <w:rsid w:val="00ED1E00"/>
    <w:rsid w:val="00F3127B"/>
    <w:rsid w:val="00F65450"/>
    <w:rsid w:val="00FB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861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No Spacing"/>
    <w:uiPriority w:val="1"/>
    <w:qFormat/>
    <w:rsid w:val="009861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A58ED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A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4C98-6A76-46C5-AFC3-67C4BF8B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45</cp:revision>
  <cp:lastPrinted>2023-02-10T20:34:00Z</cp:lastPrinted>
  <dcterms:created xsi:type="dcterms:W3CDTF">2023-02-06T08:12:00Z</dcterms:created>
  <dcterms:modified xsi:type="dcterms:W3CDTF">2023-02-10T20:35:00Z</dcterms:modified>
</cp:coreProperties>
</file>